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0" w:rsidRPr="000A45D4" w:rsidRDefault="00AB39F0" w:rsidP="000A45D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5D4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AB39F0" w:rsidRPr="000A45D4" w:rsidRDefault="00205F88" w:rsidP="000A4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D4">
        <w:rPr>
          <w:rFonts w:ascii="Times New Roman" w:hAnsi="Times New Roman" w:cs="Times New Roman"/>
          <w:sz w:val="28"/>
          <w:szCs w:val="28"/>
        </w:rPr>
        <w:t>Адыги должны знать и гордиться своими предками, которые создали замечательные памятники духовной культуры, отличающиеся глубоким содержанием и художественным совершенством.</w:t>
      </w:r>
      <w:r w:rsidR="00AB39F0" w:rsidRPr="000A45D4">
        <w:rPr>
          <w:rFonts w:ascii="Times New Roman" w:hAnsi="Times New Roman" w:cs="Times New Roman"/>
          <w:sz w:val="28"/>
          <w:szCs w:val="28"/>
        </w:rPr>
        <w:t xml:space="preserve"> </w:t>
      </w:r>
      <w:r w:rsidRPr="000A45D4">
        <w:rPr>
          <w:rFonts w:ascii="Times New Roman" w:hAnsi="Times New Roman" w:cs="Times New Roman"/>
          <w:sz w:val="28"/>
          <w:szCs w:val="28"/>
        </w:rPr>
        <w:t>С</w:t>
      </w:r>
      <w:r w:rsidR="00AB39F0" w:rsidRPr="000A45D4">
        <w:rPr>
          <w:rFonts w:ascii="Times New Roman" w:hAnsi="Times New Roman" w:cs="Times New Roman"/>
          <w:sz w:val="28"/>
          <w:szCs w:val="28"/>
        </w:rPr>
        <w:t>овременной адыгейской молодежи н</w:t>
      </w:r>
      <w:r w:rsidR="008C11CB" w:rsidRPr="000A45D4">
        <w:rPr>
          <w:rFonts w:ascii="Times New Roman" w:hAnsi="Times New Roman" w:cs="Times New Roman"/>
          <w:sz w:val="28"/>
          <w:szCs w:val="28"/>
        </w:rPr>
        <w:t>еобходимо</w:t>
      </w:r>
      <w:r w:rsidR="00AB39F0" w:rsidRPr="000A45D4">
        <w:rPr>
          <w:rFonts w:ascii="Times New Roman" w:hAnsi="Times New Roman" w:cs="Times New Roman"/>
          <w:sz w:val="28"/>
          <w:szCs w:val="28"/>
        </w:rPr>
        <w:t xml:space="preserve"> знать их историю, культуру, ис</w:t>
      </w:r>
      <w:r w:rsidR="00AB39F0" w:rsidRPr="000A45D4">
        <w:rPr>
          <w:rFonts w:ascii="Times New Roman" w:hAnsi="Times New Roman" w:cs="Times New Roman"/>
          <w:sz w:val="28"/>
          <w:szCs w:val="28"/>
        </w:rPr>
        <w:softHyphen/>
        <w:t>кусство, обычаи и традиции, чтобы гордиться славой своих предков. Формирование национального сознания, национальной идентичности необходимое условие современной жизни.</w:t>
      </w:r>
    </w:p>
    <w:p w:rsidR="00AB39F0" w:rsidRPr="000A45D4" w:rsidRDefault="00AB39F0" w:rsidP="000A4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D4">
        <w:rPr>
          <w:rFonts w:ascii="Times New Roman" w:hAnsi="Times New Roman" w:cs="Times New Roman"/>
          <w:sz w:val="28"/>
          <w:szCs w:val="28"/>
        </w:rPr>
        <w:t>Человек, кото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рый не знает своих корней, не любит свою малую Родину, не гордится славой своих предков, человек, которому образно говоря, «не снится трава у дома», не будет никогда интернационалистом, он не будет уважать традиции, куль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туру и национальные чувства другого народа. А без этого не может быть ни взаимопонимания, ни национального согла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сия, ни культуры межнациональных отношений. У каждо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го человека Родина должна начинаться с той песни, «что пела ему мать» и только тогда он будет настоящим патриотом и интернационалистом.</w:t>
      </w:r>
    </w:p>
    <w:p w:rsidR="00AB39F0" w:rsidRPr="000A45D4" w:rsidRDefault="00AB39F0" w:rsidP="000A4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D4">
        <w:rPr>
          <w:rFonts w:ascii="Times New Roman" w:hAnsi="Times New Roman" w:cs="Times New Roman"/>
          <w:sz w:val="28"/>
          <w:szCs w:val="28"/>
        </w:rPr>
        <w:t>Каждый народ, будь он малочислен или многочислен, уникален по-своему. У каждого народа кроме всеобщих тра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диций и норм взаимоотношения между людьми, есть еще свои вековые национальные традиции и обычаи, выгодно отлича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ющие его от других народов и сохраняющиеся несмотря ни на какие испытания и страдания. И задача каждого куль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турного и истинно интеллигентного человека, изучить исто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рию, культуру, традиции своего народа и того народа, с ко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торым приходится ему жить и общаться, перенять все луч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шее, что есть у данного народа</w:t>
      </w:r>
      <w:r w:rsidRPr="000A45D4">
        <w:rPr>
          <w:rFonts w:ascii="Times New Roman" w:hAnsi="Times New Roman" w:cs="Times New Roman"/>
          <w:sz w:val="20"/>
          <w:szCs w:val="20"/>
        </w:rPr>
        <w:t>.</w:t>
      </w:r>
    </w:p>
    <w:p w:rsidR="004753A5" w:rsidRPr="000A45D4" w:rsidRDefault="004753A5" w:rsidP="000A4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D4">
        <w:rPr>
          <w:rFonts w:ascii="Times New Roman" w:hAnsi="Times New Roman" w:cs="Times New Roman"/>
          <w:sz w:val="28"/>
          <w:szCs w:val="28"/>
        </w:rPr>
        <w:t xml:space="preserve">Духовная культура </w:t>
      </w:r>
      <w:proofErr w:type="spellStart"/>
      <w:r w:rsidRPr="000A45D4">
        <w:rPr>
          <w:rFonts w:ascii="Times New Roman" w:hAnsi="Times New Roman" w:cs="Times New Roman"/>
          <w:sz w:val="28"/>
          <w:szCs w:val="28"/>
        </w:rPr>
        <w:t>адыгов</w:t>
      </w:r>
      <w:proofErr w:type="spellEnd"/>
      <w:r w:rsidRPr="000A45D4">
        <w:rPr>
          <w:rFonts w:ascii="Times New Roman" w:hAnsi="Times New Roman" w:cs="Times New Roman"/>
          <w:sz w:val="28"/>
          <w:szCs w:val="28"/>
        </w:rPr>
        <w:t xml:space="preserve"> (черкесов), как и любая другая сверхслож</w:t>
      </w:r>
      <w:r w:rsidRPr="000A45D4">
        <w:rPr>
          <w:rFonts w:ascii="Times New Roman" w:hAnsi="Times New Roman" w:cs="Times New Roman"/>
          <w:sz w:val="28"/>
          <w:szCs w:val="28"/>
        </w:rPr>
        <w:softHyphen/>
        <w:t>ная социальная система, многообразна в своих началах и проявлениях. Ее научное осмысление требует</w:t>
      </w:r>
      <w:r w:rsidR="008C11CB" w:rsidRPr="000A45D4">
        <w:rPr>
          <w:rFonts w:ascii="Times New Roman" w:hAnsi="Times New Roman" w:cs="Times New Roman"/>
          <w:sz w:val="28"/>
          <w:szCs w:val="28"/>
        </w:rPr>
        <w:t xml:space="preserve"> большой</w:t>
      </w:r>
      <w:r w:rsidRPr="000A45D4">
        <w:rPr>
          <w:rFonts w:ascii="Times New Roman" w:hAnsi="Times New Roman" w:cs="Times New Roman"/>
          <w:sz w:val="28"/>
          <w:szCs w:val="28"/>
        </w:rPr>
        <w:t xml:space="preserve"> исследовательской  работы.</w:t>
      </w:r>
    </w:p>
    <w:p w:rsidR="004753A5" w:rsidRPr="000A45D4" w:rsidRDefault="004753A5" w:rsidP="000A4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D4">
        <w:rPr>
          <w:rFonts w:ascii="Times New Roman" w:hAnsi="Times New Roman" w:cs="Times New Roman"/>
          <w:sz w:val="28"/>
          <w:szCs w:val="28"/>
        </w:rPr>
        <w:t>Актуальность данной программы обусловлена важностью участия  и проведения различных мероприятий, конкурсов, фестивалей,  является одним из необходимых условий, формирование национального сознания, национальной идентичности</w:t>
      </w:r>
      <w:r w:rsidR="008C11CB" w:rsidRPr="000A45D4">
        <w:rPr>
          <w:rFonts w:ascii="Times New Roman" w:hAnsi="Times New Roman" w:cs="Times New Roman"/>
          <w:sz w:val="28"/>
          <w:szCs w:val="28"/>
        </w:rPr>
        <w:t xml:space="preserve"> у учащихся школы а. Псебе им. А.М. Шхалахова.</w:t>
      </w:r>
    </w:p>
    <w:p w:rsidR="008C11CB" w:rsidRPr="000A45D4" w:rsidRDefault="00D37DC6" w:rsidP="000A45D4">
      <w:pPr>
        <w:pStyle w:val="a3"/>
        <w:ind w:right="78" w:firstLine="567"/>
        <w:rPr>
          <w:sz w:val="28"/>
          <w:szCs w:val="28"/>
        </w:rPr>
      </w:pPr>
      <w:r w:rsidRPr="000A45D4">
        <w:rPr>
          <w:sz w:val="28"/>
          <w:szCs w:val="28"/>
        </w:rPr>
        <w:t>Цель данной</w:t>
      </w:r>
      <w:r w:rsidR="008C11CB" w:rsidRPr="000A45D4">
        <w:rPr>
          <w:sz w:val="28"/>
          <w:szCs w:val="28"/>
        </w:rPr>
        <w:t xml:space="preserve"> </w:t>
      </w:r>
      <w:r w:rsidRPr="000A45D4">
        <w:rPr>
          <w:sz w:val="28"/>
          <w:szCs w:val="28"/>
        </w:rPr>
        <w:t>программы: познакомить учащихся</w:t>
      </w:r>
      <w:r w:rsidR="008C11CB" w:rsidRPr="000A45D4">
        <w:rPr>
          <w:sz w:val="28"/>
          <w:szCs w:val="28"/>
        </w:rPr>
        <w:t xml:space="preserve"> </w:t>
      </w:r>
      <w:proofErr w:type="gramStart"/>
      <w:r w:rsidR="008C11CB" w:rsidRPr="000A45D4">
        <w:rPr>
          <w:sz w:val="28"/>
          <w:szCs w:val="28"/>
        </w:rPr>
        <w:t>с</w:t>
      </w:r>
      <w:proofErr w:type="gramEnd"/>
      <w:r w:rsidR="008C11CB" w:rsidRPr="000A45D4">
        <w:rPr>
          <w:sz w:val="28"/>
          <w:szCs w:val="28"/>
        </w:rPr>
        <w:t xml:space="preserve"> национальной культурой адыгов.</w:t>
      </w:r>
    </w:p>
    <w:p w:rsidR="008C11CB" w:rsidRPr="000A45D4" w:rsidRDefault="008C11CB" w:rsidP="000A45D4">
      <w:pPr>
        <w:pStyle w:val="a3"/>
        <w:ind w:right="78" w:firstLine="567"/>
        <w:rPr>
          <w:sz w:val="28"/>
          <w:szCs w:val="28"/>
        </w:rPr>
      </w:pPr>
      <w:r w:rsidRPr="000A45D4">
        <w:rPr>
          <w:sz w:val="28"/>
          <w:szCs w:val="28"/>
        </w:rPr>
        <w:t>Задачи:</w:t>
      </w:r>
    </w:p>
    <w:p w:rsidR="008C11CB" w:rsidRPr="000A45D4" w:rsidRDefault="008C11CB" w:rsidP="000A45D4">
      <w:pPr>
        <w:pStyle w:val="a3"/>
        <w:ind w:right="78"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- выявить особенности и национальный колорит адыгейской мифологии и этноса;</w:t>
      </w:r>
    </w:p>
    <w:p w:rsidR="008C11CB" w:rsidRPr="000A45D4" w:rsidRDefault="008C11CB" w:rsidP="000A45D4">
      <w:pPr>
        <w:pStyle w:val="a3"/>
        <w:ind w:right="78"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lastRenderedPageBreak/>
        <w:t>- рассмотреть условия становления письменности у адыго</w:t>
      </w:r>
      <w:r w:rsidR="00354722" w:rsidRPr="000A45D4">
        <w:rPr>
          <w:sz w:val="28"/>
          <w:szCs w:val="28"/>
        </w:rPr>
        <w:t>в</w:t>
      </w:r>
      <w:r w:rsidRPr="000A45D4">
        <w:rPr>
          <w:sz w:val="28"/>
          <w:szCs w:val="28"/>
        </w:rPr>
        <w:t>;</w:t>
      </w:r>
    </w:p>
    <w:p w:rsidR="00D37DC6" w:rsidRPr="000A45D4" w:rsidRDefault="008C11CB" w:rsidP="000A45D4">
      <w:pPr>
        <w:pStyle w:val="a3"/>
        <w:ind w:right="78"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- показать специфику адыгейского язык</w:t>
      </w:r>
      <w:r w:rsidR="00D37DC6" w:rsidRPr="000A45D4">
        <w:rPr>
          <w:sz w:val="28"/>
          <w:szCs w:val="28"/>
        </w:rPr>
        <w:t>а, черкесского национального костюма.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Изучение адыгейского языка  в  нашей школе (МБОУ ООШ №17 им. А.М. Шхалахова а. Псебе)  осуществляется  во внеурочное время, название кружка «Родной язык – Адыгейский».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В</w:t>
      </w:r>
      <w:r w:rsidR="00730682" w:rsidRPr="000A45D4">
        <w:rPr>
          <w:sz w:val="28"/>
          <w:szCs w:val="28"/>
        </w:rPr>
        <w:t xml:space="preserve"> </w:t>
      </w:r>
      <w:r w:rsidRPr="000A45D4">
        <w:rPr>
          <w:sz w:val="28"/>
          <w:szCs w:val="28"/>
        </w:rPr>
        <w:t xml:space="preserve">нашей школе (МБОУ ООШ №17 им. А.М. Шхалахова а. Псебе)  изучению Адыгейского языка уделяется особое внимание. 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В этом году празднование  адыгейского языка  и письменности прошло  в период с 11.03.2019 по 15.03.2019 в МБОУ ООШ №17  а. Псебе с привлечением старейшин а.</w:t>
      </w:r>
      <w:r w:rsidRPr="000A45D4">
        <w:t xml:space="preserve"> </w:t>
      </w:r>
      <w:r w:rsidRPr="000A45D4">
        <w:rPr>
          <w:sz w:val="28"/>
          <w:szCs w:val="28"/>
        </w:rPr>
        <w:t>Псебе и представителей общественной организации «</w:t>
      </w:r>
      <w:proofErr w:type="spellStart"/>
      <w:r w:rsidRPr="000A45D4">
        <w:rPr>
          <w:sz w:val="28"/>
          <w:szCs w:val="28"/>
        </w:rPr>
        <w:t>Адыгэ</w:t>
      </w:r>
      <w:proofErr w:type="spellEnd"/>
      <w:r w:rsidRPr="000A45D4">
        <w:rPr>
          <w:sz w:val="28"/>
          <w:szCs w:val="28"/>
        </w:rPr>
        <w:t xml:space="preserve"> </w:t>
      </w:r>
      <w:proofErr w:type="spellStart"/>
      <w:r w:rsidRPr="000A45D4">
        <w:rPr>
          <w:sz w:val="28"/>
          <w:szCs w:val="28"/>
        </w:rPr>
        <w:t>Хасэ</w:t>
      </w:r>
      <w:proofErr w:type="spellEnd"/>
      <w:r w:rsidRPr="000A45D4">
        <w:rPr>
          <w:sz w:val="28"/>
          <w:szCs w:val="28"/>
        </w:rPr>
        <w:t>».   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Неделя, посвященная адыгейскому языку и письменности, была открыта выставкой книг, рисунков и плакатов. 13 марта ученики и жители аула писали диктант на адыгейском языке. 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14 марта инсценировали: песню «У адыгов обычай такой»; гостеприимство;  уважение старших; посадка саженца при рождении ребенка; пеленание ребенка в адыгской люльке. Завершающим этапом недели была инсценировка адыгейской свадьбы, в которой приняли участие все дети и сотрудники школы. Блюда национальной кухни были приготовлены и представлены ученицами старших классов.  В школе организована экспозиция истории Адыгейского народа. Учащиеся школы принимают активное </w:t>
      </w:r>
      <w:proofErr w:type="gramStart"/>
      <w:r w:rsidRPr="000A45D4">
        <w:rPr>
          <w:sz w:val="28"/>
          <w:szCs w:val="28"/>
        </w:rPr>
        <w:t>участие</w:t>
      </w:r>
      <w:proofErr w:type="gramEnd"/>
      <w:r w:rsidRPr="000A45D4">
        <w:rPr>
          <w:sz w:val="28"/>
          <w:szCs w:val="28"/>
        </w:rPr>
        <w:t xml:space="preserve"> в  различных конкурсах разного уровня позиционируя свою национальную культуру и самобытность. </w:t>
      </w:r>
      <w:proofErr w:type="gramStart"/>
      <w:r w:rsidRPr="000A45D4">
        <w:rPr>
          <w:b/>
          <w:sz w:val="28"/>
          <w:szCs w:val="28"/>
        </w:rPr>
        <w:t>Ачох Тимур ученик 7 класса</w:t>
      </w:r>
      <w:r w:rsidRPr="000A45D4">
        <w:rPr>
          <w:sz w:val="28"/>
          <w:szCs w:val="28"/>
        </w:rPr>
        <w:t xml:space="preserve"> получил ДИПЛОМ ПОБЕДИТЕЛЯ 1 СТЕПЕНИ Всероссийского конкурса научно-исследовательских  и творческих работ «МОЯ РОССИЯ»,  в рамках данного Общероссийского инновационного проекта «МОЯ РОССИЯ» создается Академия Народной Энциклопедии,  Холодова Галина Ивановна приглашена научным сотрудником</w:t>
      </w:r>
      <w:r w:rsidRPr="000A45D4">
        <w:rPr>
          <w:sz w:val="20"/>
          <w:szCs w:val="20"/>
        </w:rPr>
        <w:t xml:space="preserve">  </w:t>
      </w:r>
      <w:hyperlink r:id="rId5" w:tgtFrame="_blank" w:history="1">
        <w:r w:rsidRPr="000A45D4">
          <w:rPr>
            <w:rStyle w:val="a4"/>
            <w:color w:val="auto"/>
            <w:sz w:val="27"/>
            <w:szCs w:val="27"/>
          </w:rPr>
          <w:t>http://moyarossya.wixsite.com/mysite</w:t>
        </w:r>
      </w:hyperlink>
      <w:r w:rsidRPr="000A45D4">
        <w:rPr>
          <w:sz w:val="27"/>
          <w:szCs w:val="27"/>
          <w:u w:val="single"/>
        </w:rPr>
        <w:t xml:space="preserve">, </w:t>
      </w:r>
      <w:r w:rsidRPr="000A45D4">
        <w:rPr>
          <w:sz w:val="28"/>
          <w:szCs w:val="28"/>
        </w:rPr>
        <w:t>под эгидой Общероссийского инновационного проекта «МОЯ РОССИЯ», ведется   работа над социальным проектом «МОЯ РОССИЯ-МОЙ КРАЙ РОДНОЙ» (акцент на популяризацию</w:t>
      </w:r>
      <w:proofErr w:type="gramEnd"/>
      <w:r w:rsidRPr="000A45D4">
        <w:rPr>
          <w:sz w:val="28"/>
          <w:szCs w:val="28"/>
        </w:rPr>
        <w:t xml:space="preserve"> </w:t>
      </w:r>
      <w:proofErr w:type="gramStart"/>
      <w:r w:rsidRPr="000A45D4">
        <w:rPr>
          <w:sz w:val="28"/>
          <w:szCs w:val="28"/>
        </w:rPr>
        <w:t xml:space="preserve">Адыгейской культуры, литературы, письменности). </w:t>
      </w:r>
      <w:proofErr w:type="gramEnd"/>
    </w:p>
    <w:p w:rsidR="009209B5" w:rsidRPr="000A45D4" w:rsidRDefault="009209B5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6 ноября 2019 года на базе МБОУ ДО центра развития творчества детей и юношества </w:t>
      </w:r>
      <w:proofErr w:type="gramStart"/>
      <w:r w:rsidRPr="000A45D4">
        <w:rPr>
          <w:sz w:val="28"/>
          <w:szCs w:val="28"/>
        </w:rPr>
        <w:t>г</w:t>
      </w:r>
      <w:proofErr w:type="gramEnd"/>
      <w:r w:rsidRPr="000A45D4">
        <w:rPr>
          <w:sz w:val="28"/>
          <w:szCs w:val="28"/>
        </w:rPr>
        <w:t>. Туапсе прошел Фестиваль национальных культур «Радуга друзей». В фестивале приняли участие 21 школа Туапсинского района. Учащиеся школы заняли 2-е место в номинации «Художественное творчество «Рукотворные чудеса».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Ачох Руслан  </w:t>
      </w:r>
      <w:r w:rsidRPr="000A45D4">
        <w:rPr>
          <w:b/>
          <w:sz w:val="28"/>
          <w:szCs w:val="28"/>
        </w:rPr>
        <w:t>ученик 7 класса получил СЕРТИФИКАТ участника «Всероссийский мастер- класс учителей родного языка, в том числе русского, языка 2018».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0A45D4">
        <w:rPr>
          <w:sz w:val="28"/>
          <w:szCs w:val="28"/>
        </w:rPr>
        <w:lastRenderedPageBreak/>
        <w:t>В школе представлена</w:t>
      </w:r>
      <w:r w:rsidRPr="000A45D4">
        <w:rPr>
          <w:b/>
          <w:sz w:val="28"/>
          <w:szCs w:val="28"/>
        </w:rPr>
        <w:t xml:space="preserve"> экспозиция «Культура и быт адыгейского народа», наглядные пособия (плакаты, стенд) «Алфавит адыгейского языка», «Адыгейская культура».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Школа а. Псебе многонациональна, у нас учатся узбеки, армяне, русские, поэтому изучение в рамках внеурочной деятельности наиболее приемлема </w:t>
      </w:r>
      <w:r w:rsidR="000A45D4">
        <w:rPr>
          <w:sz w:val="28"/>
          <w:szCs w:val="28"/>
        </w:rPr>
        <w:t>(</w:t>
      </w:r>
      <w:r w:rsidRPr="000A45D4">
        <w:rPr>
          <w:sz w:val="28"/>
          <w:szCs w:val="28"/>
        </w:rPr>
        <w:t>всего-39 чел., из них-19 адыгейцев, 3-армян, 2-узбеков, 15-русских).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Адыгейский язык преподает учитель начальных классов, адыгейского языка и литературы Шхалахова Нафисет Руслановна. Учитель Шхалахова Нафисет Руслановна прошла КПК с 21.01.2019г по 26.01.2019г. на  тему: 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«Профессиональная компетентность учителей адыгейского языка и адыгейской литературы в условиях реализации ФГОС»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В библиотеке оформлена выставка адыгейской художественной литературы.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Оснащение библиотечного фонда  школы по классам (Приложение№1)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В этом году школе </w:t>
      </w:r>
      <w:proofErr w:type="gramStart"/>
      <w:r w:rsidRPr="000A45D4">
        <w:rPr>
          <w:sz w:val="28"/>
          <w:szCs w:val="28"/>
        </w:rPr>
        <w:t>присвоена</w:t>
      </w:r>
      <w:proofErr w:type="gramEnd"/>
      <w:r w:rsidRPr="000A45D4">
        <w:rPr>
          <w:sz w:val="28"/>
          <w:szCs w:val="28"/>
        </w:rPr>
        <w:t xml:space="preserve"> имя общественного деятеля а. Псебе Шхалахова Ахмеда Мусовича. Завершается работа по присвоению имен героев классам с 1по7, парта имени героя. Подведением итогов по данному направлению завершится торжественной линейкой 25 сентября.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По итогам 2018-2019 учебного </w:t>
      </w:r>
      <w:proofErr w:type="gramStart"/>
      <w:r w:rsidRPr="000A45D4">
        <w:rPr>
          <w:sz w:val="28"/>
          <w:szCs w:val="28"/>
        </w:rPr>
        <w:t>года</w:t>
      </w:r>
      <w:proofErr w:type="gramEnd"/>
      <w:r w:rsidRPr="000A45D4">
        <w:rPr>
          <w:sz w:val="28"/>
          <w:szCs w:val="28"/>
        </w:rPr>
        <w:t xml:space="preserve">  а рамках проекта « МОЯ РОССИЯ» школа получила свидетельство ОБ ИННОВАЦИОННОЙ ПЛОЩАДКЕ. Вручил свидетельство директору школы Голощаповой Ольге Ивановне, генеральный директор Академии народной энциклопедии, научный руководитель ОИП « МОЯ РОССИЯ, доктор филологических наук, член Союза российских писателей </w:t>
      </w:r>
      <w:proofErr w:type="spellStart"/>
      <w:r w:rsidRPr="000A45D4">
        <w:rPr>
          <w:sz w:val="28"/>
          <w:szCs w:val="28"/>
        </w:rPr>
        <w:t>Сарчин</w:t>
      </w:r>
      <w:proofErr w:type="spellEnd"/>
      <w:r w:rsidRPr="000A45D4">
        <w:rPr>
          <w:sz w:val="28"/>
          <w:szCs w:val="28"/>
        </w:rPr>
        <w:t xml:space="preserve"> </w:t>
      </w:r>
      <w:proofErr w:type="spellStart"/>
      <w:r w:rsidRPr="000A45D4">
        <w:rPr>
          <w:sz w:val="28"/>
          <w:szCs w:val="28"/>
        </w:rPr>
        <w:t>Рамиль</w:t>
      </w:r>
      <w:proofErr w:type="spellEnd"/>
      <w:r w:rsidRPr="000A45D4">
        <w:rPr>
          <w:sz w:val="28"/>
          <w:szCs w:val="28"/>
        </w:rPr>
        <w:t xml:space="preserve"> </w:t>
      </w:r>
      <w:proofErr w:type="spellStart"/>
      <w:r w:rsidRPr="000A45D4">
        <w:rPr>
          <w:sz w:val="28"/>
          <w:szCs w:val="28"/>
        </w:rPr>
        <w:t>Шавкетович</w:t>
      </w:r>
      <w:proofErr w:type="spellEnd"/>
      <w:r w:rsidRPr="000A45D4">
        <w:rPr>
          <w:sz w:val="28"/>
          <w:szCs w:val="28"/>
        </w:rPr>
        <w:t xml:space="preserve">. 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Для вручения </w:t>
      </w:r>
      <w:proofErr w:type="spellStart"/>
      <w:r w:rsidRPr="000A45D4">
        <w:rPr>
          <w:sz w:val="28"/>
          <w:szCs w:val="28"/>
        </w:rPr>
        <w:t>Сарчин</w:t>
      </w:r>
      <w:proofErr w:type="spellEnd"/>
      <w:r w:rsidRPr="000A45D4">
        <w:rPr>
          <w:sz w:val="28"/>
          <w:szCs w:val="28"/>
        </w:rPr>
        <w:t xml:space="preserve"> </w:t>
      </w:r>
      <w:proofErr w:type="spellStart"/>
      <w:r w:rsidRPr="000A45D4">
        <w:rPr>
          <w:sz w:val="28"/>
          <w:szCs w:val="28"/>
        </w:rPr>
        <w:t>Рамиль</w:t>
      </w:r>
      <w:proofErr w:type="spellEnd"/>
      <w:r w:rsidRPr="000A45D4">
        <w:rPr>
          <w:sz w:val="28"/>
          <w:szCs w:val="28"/>
        </w:rPr>
        <w:t xml:space="preserve"> </w:t>
      </w:r>
      <w:proofErr w:type="spellStart"/>
      <w:r w:rsidRPr="000A45D4">
        <w:rPr>
          <w:sz w:val="28"/>
          <w:szCs w:val="28"/>
        </w:rPr>
        <w:t>Шавкетович</w:t>
      </w:r>
      <w:proofErr w:type="spellEnd"/>
      <w:r w:rsidRPr="000A45D4">
        <w:rPr>
          <w:sz w:val="28"/>
          <w:szCs w:val="28"/>
        </w:rPr>
        <w:t xml:space="preserve"> приехал лично в аул Псебе. В рамках встречи с коллективом школы, старейшиной аула </w:t>
      </w:r>
      <w:proofErr w:type="spellStart"/>
      <w:r w:rsidRPr="000A45D4">
        <w:rPr>
          <w:sz w:val="28"/>
          <w:szCs w:val="28"/>
        </w:rPr>
        <w:t>Ачмизовым</w:t>
      </w:r>
      <w:proofErr w:type="spellEnd"/>
      <w:r w:rsidRPr="000A45D4">
        <w:rPr>
          <w:sz w:val="28"/>
          <w:szCs w:val="28"/>
        </w:rPr>
        <w:t xml:space="preserve"> Хасаном </w:t>
      </w:r>
      <w:proofErr w:type="spellStart"/>
      <w:r w:rsidRPr="000A45D4">
        <w:rPr>
          <w:sz w:val="28"/>
          <w:szCs w:val="28"/>
        </w:rPr>
        <w:t>Шалиховичем</w:t>
      </w:r>
      <w:proofErr w:type="spellEnd"/>
      <w:r w:rsidRPr="000A45D4">
        <w:rPr>
          <w:sz w:val="28"/>
          <w:szCs w:val="28"/>
        </w:rPr>
        <w:t xml:space="preserve"> состоялся круглый стол. В рамках круглого стола была представлена работа школы по изучению адыгейского языка, адыгейской культуры, быта, традиций.</w:t>
      </w:r>
    </w:p>
    <w:p w:rsidR="00DE02EE" w:rsidRPr="000A45D4" w:rsidRDefault="00DE02EE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 xml:space="preserve">В рамках работы ИННОВАЦИОННОЙ ПЛОЩАДКИ планируется издание книги </w:t>
      </w:r>
      <w:r w:rsidR="00C655DE" w:rsidRPr="000A45D4">
        <w:rPr>
          <w:sz w:val="28"/>
          <w:szCs w:val="28"/>
        </w:rPr>
        <w:t>«Душа народа моего</w:t>
      </w:r>
      <w:r w:rsidRPr="000A45D4">
        <w:rPr>
          <w:sz w:val="28"/>
          <w:szCs w:val="28"/>
        </w:rPr>
        <w:t>»</w:t>
      </w:r>
      <w:r w:rsidR="007C5BA0" w:rsidRPr="000A45D4">
        <w:rPr>
          <w:sz w:val="28"/>
          <w:szCs w:val="28"/>
        </w:rPr>
        <w:t xml:space="preserve"> в ма</w:t>
      </w:r>
      <w:proofErr w:type="gramStart"/>
      <w:r w:rsidR="007C5BA0" w:rsidRPr="000A45D4">
        <w:rPr>
          <w:sz w:val="28"/>
          <w:szCs w:val="28"/>
        </w:rPr>
        <w:t>е-</w:t>
      </w:r>
      <w:proofErr w:type="gramEnd"/>
      <w:r w:rsidR="007C5BA0" w:rsidRPr="000A45D4">
        <w:rPr>
          <w:sz w:val="28"/>
          <w:szCs w:val="28"/>
        </w:rPr>
        <w:t xml:space="preserve"> июне 2020года, содержание глав формируется через проекты  учащихся</w:t>
      </w:r>
      <w:r w:rsidR="00C655DE" w:rsidRPr="000A45D4">
        <w:rPr>
          <w:sz w:val="28"/>
          <w:szCs w:val="28"/>
        </w:rPr>
        <w:t xml:space="preserve"> об ауле и </w:t>
      </w:r>
      <w:proofErr w:type="spellStart"/>
      <w:r w:rsidR="00C655DE" w:rsidRPr="000A45D4">
        <w:rPr>
          <w:sz w:val="28"/>
          <w:szCs w:val="28"/>
        </w:rPr>
        <w:t>аульчанах</w:t>
      </w:r>
      <w:proofErr w:type="spellEnd"/>
      <w:r w:rsidR="00C655DE" w:rsidRPr="000A45D4">
        <w:rPr>
          <w:sz w:val="28"/>
          <w:szCs w:val="28"/>
        </w:rPr>
        <w:t>, о влиянии Великой Отечественной войны на судьбы жителей аула</w:t>
      </w:r>
      <w:r w:rsidR="009C02EC" w:rsidRPr="000A45D4">
        <w:rPr>
          <w:sz w:val="28"/>
          <w:szCs w:val="28"/>
        </w:rPr>
        <w:t>.</w:t>
      </w:r>
    </w:p>
    <w:p w:rsidR="009C02EC" w:rsidRPr="000A45D4" w:rsidRDefault="009C02EC" w:rsidP="000A45D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5D4">
        <w:rPr>
          <w:sz w:val="28"/>
          <w:szCs w:val="28"/>
        </w:rPr>
        <w:t>Работа по изучению этнокультуры осуществляется с привлечением учащихся школы в течени</w:t>
      </w:r>
      <w:proofErr w:type="gramStart"/>
      <w:r w:rsidRPr="000A45D4">
        <w:rPr>
          <w:sz w:val="28"/>
          <w:szCs w:val="28"/>
        </w:rPr>
        <w:t>и</w:t>
      </w:r>
      <w:proofErr w:type="gramEnd"/>
      <w:r w:rsidRPr="000A45D4">
        <w:rPr>
          <w:sz w:val="28"/>
          <w:szCs w:val="28"/>
        </w:rPr>
        <w:t xml:space="preserve"> двух лет.</w:t>
      </w:r>
    </w:p>
    <w:p w:rsidR="009C02EC" w:rsidRPr="000A45D4" w:rsidRDefault="009C02EC" w:rsidP="003F3C8A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02EC" w:rsidRPr="000A45D4" w:rsidRDefault="009C02EC" w:rsidP="003F3C8A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02EC" w:rsidRPr="000A45D4" w:rsidRDefault="009C02EC" w:rsidP="003F3C8A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02EC" w:rsidRPr="000A45D4" w:rsidRDefault="009C02EC" w:rsidP="003F3C8A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02EC" w:rsidRPr="000A45D4" w:rsidRDefault="009C02EC" w:rsidP="003F3C8A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02EC" w:rsidRPr="000A45D4" w:rsidRDefault="009C02EC" w:rsidP="003F3C8A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02EC" w:rsidRPr="000A45D4" w:rsidRDefault="009C02EC" w:rsidP="003F3C8A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02EC" w:rsidRPr="000A45D4" w:rsidRDefault="009C02EC" w:rsidP="000A45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C02EC" w:rsidRPr="000A45D4" w:rsidSect="009C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Ordens_VK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AG Stenci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05F88"/>
    <w:rsid w:val="00010BD2"/>
    <w:rsid w:val="000A45D4"/>
    <w:rsid w:val="00205F88"/>
    <w:rsid w:val="00354722"/>
    <w:rsid w:val="003F3C8A"/>
    <w:rsid w:val="004753A5"/>
    <w:rsid w:val="00730682"/>
    <w:rsid w:val="007C5BA0"/>
    <w:rsid w:val="008A31B3"/>
    <w:rsid w:val="008C11CB"/>
    <w:rsid w:val="009209B5"/>
    <w:rsid w:val="009C02EC"/>
    <w:rsid w:val="009C513E"/>
    <w:rsid w:val="00AB39F0"/>
    <w:rsid w:val="00C655DE"/>
    <w:rsid w:val="00D37DC6"/>
    <w:rsid w:val="00DE02EE"/>
    <w:rsid w:val="00F0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1CB"/>
    <w:pPr>
      <w:spacing w:before="100" w:beforeAutospacing="1" w:after="100" w:afterAutospacing="1" w:line="240" w:lineRule="auto"/>
      <w:ind w:firstLine="3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02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oyarossya.wixsite.com/mysi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BA4E7-A734-45AA-81CC-82E108CB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Директор</cp:lastModifiedBy>
  <cp:revision>4</cp:revision>
  <dcterms:created xsi:type="dcterms:W3CDTF">2019-11-20T14:14:00Z</dcterms:created>
  <dcterms:modified xsi:type="dcterms:W3CDTF">2019-11-20T14:47:00Z</dcterms:modified>
</cp:coreProperties>
</file>